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9"/>
        <w:gridCol w:w="385"/>
        <w:gridCol w:w="266"/>
        <w:gridCol w:w="73"/>
        <w:gridCol w:w="67"/>
        <w:gridCol w:w="88"/>
        <w:gridCol w:w="296"/>
        <w:gridCol w:w="16"/>
        <w:gridCol w:w="284"/>
        <w:gridCol w:w="702"/>
        <w:gridCol w:w="16"/>
        <w:gridCol w:w="94"/>
        <w:gridCol w:w="35"/>
        <w:gridCol w:w="143"/>
        <w:gridCol w:w="988"/>
        <w:gridCol w:w="848"/>
        <w:gridCol w:w="285"/>
        <w:gridCol w:w="601"/>
        <w:gridCol w:w="969"/>
        <w:gridCol w:w="33"/>
        <w:gridCol w:w="2094"/>
      </w:tblGrid>
      <w:tr w:rsidR="00226CDF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CF8950E" wp14:editId="477B2D1A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-66675</wp:posOffset>
                  </wp:positionV>
                  <wp:extent cx="6703713" cy="95141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3713" cy="9514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26CDF">
        <w:trPr>
          <w:trHeight w:hRule="exact" w:val="138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 w:rsidRPr="006300A0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</w:pPr>
            <w:r w:rsidRPr="006300A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26CDF" w:rsidRPr="006300A0" w:rsidRDefault="006300A0">
            <w:pPr>
              <w:spacing w:after="0" w:line="240" w:lineRule="auto"/>
              <w:jc w:val="center"/>
            </w:pPr>
            <w:r w:rsidRPr="006300A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26CDF" w:rsidRPr="006300A0" w:rsidRDefault="006300A0">
            <w:pPr>
              <w:spacing w:after="0" w:line="240" w:lineRule="auto"/>
              <w:jc w:val="center"/>
            </w:pPr>
            <w:r w:rsidRPr="006300A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26CDF" w:rsidRPr="006300A0" w:rsidRDefault="006300A0">
            <w:pPr>
              <w:spacing w:after="0" w:line="240" w:lineRule="auto"/>
              <w:jc w:val="center"/>
            </w:pPr>
            <w:r w:rsidRPr="006300A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226CDF" w:rsidRPr="006300A0">
        <w:trPr>
          <w:trHeight w:hRule="exact" w:val="694"/>
        </w:trPr>
        <w:tc>
          <w:tcPr>
            <w:tcW w:w="426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262" w:type="dxa"/>
          </w:tcPr>
          <w:p w:rsidR="00226CDF" w:rsidRPr="006300A0" w:rsidRDefault="00226CDF"/>
        </w:tc>
        <w:tc>
          <w:tcPr>
            <w:tcW w:w="372" w:type="dxa"/>
          </w:tcPr>
          <w:p w:rsidR="00226CDF" w:rsidRPr="006300A0" w:rsidRDefault="00226CDF"/>
        </w:tc>
        <w:tc>
          <w:tcPr>
            <w:tcW w:w="267" w:type="dxa"/>
          </w:tcPr>
          <w:p w:rsidR="00226CDF" w:rsidRPr="006300A0" w:rsidRDefault="00226CDF"/>
        </w:tc>
        <w:tc>
          <w:tcPr>
            <w:tcW w:w="73" w:type="dxa"/>
          </w:tcPr>
          <w:p w:rsidR="00226CDF" w:rsidRPr="006300A0" w:rsidRDefault="00226CDF"/>
        </w:tc>
        <w:tc>
          <w:tcPr>
            <w:tcW w:w="56" w:type="dxa"/>
          </w:tcPr>
          <w:p w:rsidR="00226CDF" w:rsidRPr="006300A0" w:rsidRDefault="00226CDF"/>
        </w:tc>
        <w:tc>
          <w:tcPr>
            <w:tcW w:w="88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695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94" w:type="dxa"/>
          </w:tcPr>
          <w:p w:rsidR="00226CDF" w:rsidRPr="006300A0" w:rsidRDefault="00226CDF"/>
        </w:tc>
        <w:tc>
          <w:tcPr>
            <w:tcW w:w="35" w:type="dxa"/>
          </w:tcPr>
          <w:p w:rsidR="00226CDF" w:rsidRPr="006300A0" w:rsidRDefault="00226CDF"/>
        </w:tc>
        <w:tc>
          <w:tcPr>
            <w:tcW w:w="143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851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587" w:type="dxa"/>
          </w:tcPr>
          <w:p w:rsidR="00226CDF" w:rsidRPr="006300A0" w:rsidRDefault="00226CDF"/>
        </w:tc>
        <w:tc>
          <w:tcPr>
            <w:tcW w:w="974" w:type="dxa"/>
          </w:tcPr>
          <w:p w:rsidR="00226CDF" w:rsidRPr="006300A0" w:rsidRDefault="00226CDF"/>
        </w:tc>
        <w:tc>
          <w:tcPr>
            <w:tcW w:w="20" w:type="dxa"/>
          </w:tcPr>
          <w:p w:rsidR="00226CDF" w:rsidRPr="006300A0" w:rsidRDefault="00226CDF"/>
        </w:tc>
        <w:tc>
          <w:tcPr>
            <w:tcW w:w="2108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262" w:type="dxa"/>
          </w:tcPr>
          <w:p w:rsidR="00226CDF" w:rsidRPr="006300A0" w:rsidRDefault="00226CDF"/>
        </w:tc>
        <w:tc>
          <w:tcPr>
            <w:tcW w:w="372" w:type="dxa"/>
          </w:tcPr>
          <w:p w:rsidR="00226CDF" w:rsidRPr="006300A0" w:rsidRDefault="00226CDF"/>
        </w:tc>
        <w:tc>
          <w:tcPr>
            <w:tcW w:w="267" w:type="dxa"/>
          </w:tcPr>
          <w:p w:rsidR="00226CDF" w:rsidRPr="006300A0" w:rsidRDefault="00226CDF"/>
        </w:tc>
        <w:tc>
          <w:tcPr>
            <w:tcW w:w="73" w:type="dxa"/>
          </w:tcPr>
          <w:p w:rsidR="00226CDF" w:rsidRPr="006300A0" w:rsidRDefault="00226CDF"/>
        </w:tc>
        <w:tc>
          <w:tcPr>
            <w:tcW w:w="56" w:type="dxa"/>
          </w:tcPr>
          <w:p w:rsidR="00226CDF" w:rsidRPr="006300A0" w:rsidRDefault="00226CDF"/>
        </w:tc>
        <w:tc>
          <w:tcPr>
            <w:tcW w:w="88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695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94" w:type="dxa"/>
          </w:tcPr>
          <w:p w:rsidR="00226CDF" w:rsidRPr="006300A0" w:rsidRDefault="00226CDF"/>
        </w:tc>
        <w:tc>
          <w:tcPr>
            <w:tcW w:w="35" w:type="dxa"/>
          </w:tcPr>
          <w:p w:rsidR="00226CDF" w:rsidRPr="006300A0" w:rsidRDefault="00226CDF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 w:rsidRPr="006300A0">
        <w:trPr>
          <w:trHeight w:hRule="exact" w:val="555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262" w:type="dxa"/>
          </w:tcPr>
          <w:p w:rsidR="00226CDF" w:rsidRPr="006300A0" w:rsidRDefault="00226CDF"/>
        </w:tc>
        <w:tc>
          <w:tcPr>
            <w:tcW w:w="372" w:type="dxa"/>
          </w:tcPr>
          <w:p w:rsidR="00226CDF" w:rsidRPr="006300A0" w:rsidRDefault="00226CDF"/>
        </w:tc>
        <w:tc>
          <w:tcPr>
            <w:tcW w:w="267" w:type="dxa"/>
          </w:tcPr>
          <w:p w:rsidR="00226CDF" w:rsidRPr="006300A0" w:rsidRDefault="00226CDF"/>
        </w:tc>
        <w:tc>
          <w:tcPr>
            <w:tcW w:w="73" w:type="dxa"/>
          </w:tcPr>
          <w:p w:rsidR="00226CDF" w:rsidRPr="006300A0" w:rsidRDefault="00226CDF"/>
        </w:tc>
        <w:tc>
          <w:tcPr>
            <w:tcW w:w="56" w:type="dxa"/>
          </w:tcPr>
          <w:p w:rsidR="00226CDF" w:rsidRPr="006300A0" w:rsidRDefault="00226CDF"/>
        </w:tc>
        <w:tc>
          <w:tcPr>
            <w:tcW w:w="88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695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94" w:type="dxa"/>
          </w:tcPr>
          <w:p w:rsidR="00226CDF" w:rsidRPr="006300A0" w:rsidRDefault="00226CDF"/>
        </w:tc>
        <w:tc>
          <w:tcPr>
            <w:tcW w:w="35" w:type="dxa"/>
          </w:tcPr>
          <w:p w:rsidR="00226CDF" w:rsidRPr="006300A0" w:rsidRDefault="00226CDF"/>
        </w:tc>
        <w:tc>
          <w:tcPr>
            <w:tcW w:w="143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Сетевые технологии</w:t>
            </w:r>
          </w:p>
        </w:tc>
      </w:tr>
      <w:tr w:rsidR="00226CDF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26CDF">
        <w:trPr>
          <w:trHeight w:hRule="exact" w:val="138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 w:rsidRPr="006300A0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20"/>
                <w:szCs w:val="20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226CDF" w:rsidRPr="006300A0">
        <w:trPr>
          <w:trHeight w:hRule="exact" w:val="138"/>
        </w:trPr>
        <w:tc>
          <w:tcPr>
            <w:tcW w:w="426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262" w:type="dxa"/>
          </w:tcPr>
          <w:p w:rsidR="00226CDF" w:rsidRPr="006300A0" w:rsidRDefault="00226CDF"/>
        </w:tc>
        <w:tc>
          <w:tcPr>
            <w:tcW w:w="372" w:type="dxa"/>
          </w:tcPr>
          <w:p w:rsidR="00226CDF" w:rsidRPr="006300A0" w:rsidRDefault="00226CDF"/>
        </w:tc>
        <w:tc>
          <w:tcPr>
            <w:tcW w:w="267" w:type="dxa"/>
          </w:tcPr>
          <w:p w:rsidR="00226CDF" w:rsidRPr="006300A0" w:rsidRDefault="00226CDF"/>
        </w:tc>
        <w:tc>
          <w:tcPr>
            <w:tcW w:w="73" w:type="dxa"/>
          </w:tcPr>
          <w:p w:rsidR="00226CDF" w:rsidRPr="006300A0" w:rsidRDefault="00226CDF"/>
        </w:tc>
        <w:tc>
          <w:tcPr>
            <w:tcW w:w="56" w:type="dxa"/>
          </w:tcPr>
          <w:p w:rsidR="00226CDF" w:rsidRPr="006300A0" w:rsidRDefault="00226CDF"/>
        </w:tc>
        <w:tc>
          <w:tcPr>
            <w:tcW w:w="88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695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94" w:type="dxa"/>
          </w:tcPr>
          <w:p w:rsidR="00226CDF" w:rsidRPr="006300A0" w:rsidRDefault="00226CDF"/>
        </w:tc>
        <w:tc>
          <w:tcPr>
            <w:tcW w:w="35" w:type="dxa"/>
          </w:tcPr>
          <w:p w:rsidR="00226CDF" w:rsidRPr="006300A0" w:rsidRDefault="00226CDF"/>
        </w:tc>
        <w:tc>
          <w:tcPr>
            <w:tcW w:w="143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851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587" w:type="dxa"/>
          </w:tcPr>
          <w:p w:rsidR="00226CDF" w:rsidRPr="006300A0" w:rsidRDefault="00226CDF"/>
        </w:tc>
        <w:tc>
          <w:tcPr>
            <w:tcW w:w="974" w:type="dxa"/>
          </w:tcPr>
          <w:p w:rsidR="00226CDF" w:rsidRPr="006300A0" w:rsidRDefault="00226CDF"/>
        </w:tc>
        <w:tc>
          <w:tcPr>
            <w:tcW w:w="20" w:type="dxa"/>
          </w:tcPr>
          <w:p w:rsidR="00226CDF" w:rsidRPr="006300A0" w:rsidRDefault="00226CDF"/>
        </w:tc>
        <w:tc>
          <w:tcPr>
            <w:tcW w:w="2108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426" w:type="dxa"/>
          </w:tcPr>
          <w:p w:rsidR="00226CDF" w:rsidRPr="006300A0" w:rsidRDefault="00226CDF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26CDF" w:rsidRPr="006300A0" w:rsidRDefault="006300A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226CDF" w:rsidRPr="006300A0" w:rsidRDefault="006300A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226CDF" w:rsidRPr="006300A0">
        <w:trPr>
          <w:trHeight w:hRule="exact" w:val="396"/>
        </w:trPr>
        <w:tc>
          <w:tcPr>
            <w:tcW w:w="426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262" w:type="dxa"/>
          </w:tcPr>
          <w:p w:rsidR="00226CDF" w:rsidRPr="006300A0" w:rsidRDefault="00226CDF"/>
        </w:tc>
        <w:tc>
          <w:tcPr>
            <w:tcW w:w="372" w:type="dxa"/>
          </w:tcPr>
          <w:p w:rsidR="00226CDF" w:rsidRPr="006300A0" w:rsidRDefault="00226CDF"/>
        </w:tc>
        <w:tc>
          <w:tcPr>
            <w:tcW w:w="267" w:type="dxa"/>
          </w:tcPr>
          <w:p w:rsidR="00226CDF" w:rsidRPr="006300A0" w:rsidRDefault="00226CDF"/>
        </w:tc>
        <w:tc>
          <w:tcPr>
            <w:tcW w:w="73" w:type="dxa"/>
          </w:tcPr>
          <w:p w:rsidR="00226CDF" w:rsidRPr="006300A0" w:rsidRDefault="00226CDF"/>
        </w:tc>
        <w:tc>
          <w:tcPr>
            <w:tcW w:w="56" w:type="dxa"/>
          </w:tcPr>
          <w:p w:rsidR="00226CDF" w:rsidRPr="006300A0" w:rsidRDefault="00226CDF"/>
        </w:tc>
        <w:tc>
          <w:tcPr>
            <w:tcW w:w="88" w:type="dxa"/>
          </w:tcPr>
          <w:p w:rsidR="00226CDF" w:rsidRPr="006300A0" w:rsidRDefault="00226CDF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426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262" w:type="dxa"/>
          </w:tcPr>
          <w:p w:rsidR="00226CDF" w:rsidRPr="006300A0" w:rsidRDefault="00226CDF"/>
        </w:tc>
        <w:tc>
          <w:tcPr>
            <w:tcW w:w="372" w:type="dxa"/>
          </w:tcPr>
          <w:p w:rsidR="00226CDF" w:rsidRPr="006300A0" w:rsidRDefault="00226CDF"/>
        </w:tc>
        <w:tc>
          <w:tcPr>
            <w:tcW w:w="267" w:type="dxa"/>
          </w:tcPr>
          <w:p w:rsidR="00226CDF" w:rsidRPr="006300A0" w:rsidRDefault="00226CDF"/>
        </w:tc>
        <w:tc>
          <w:tcPr>
            <w:tcW w:w="73" w:type="dxa"/>
          </w:tcPr>
          <w:p w:rsidR="00226CDF" w:rsidRPr="006300A0" w:rsidRDefault="00226CDF"/>
        </w:tc>
        <w:tc>
          <w:tcPr>
            <w:tcW w:w="56" w:type="dxa"/>
          </w:tcPr>
          <w:p w:rsidR="00226CDF" w:rsidRPr="006300A0" w:rsidRDefault="00226CDF"/>
        </w:tc>
        <w:tc>
          <w:tcPr>
            <w:tcW w:w="88" w:type="dxa"/>
          </w:tcPr>
          <w:p w:rsidR="00226CDF" w:rsidRPr="006300A0" w:rsidRDefault="00226CDF"/>
        </w:tc>
        <w:tc>
          <w:tcPr>
            <w:tcW w:w="284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695" w:type="dxa"/>
          </w:tcPr>
          <w:p w:rsidR="00226CDF" w:rsidRPr="006300A0" w:rsidRDefault="00226CDF"/>
        </w:tc>
        <w:tc>
          <w:tcPr>
            <w:tcW w:w="16" w:type="dxa"/>
          </w:tcPr>
          <w:p w:rsidR="00226CDF" w:rsidRPr="006300A0" w:rsidRDefault="00226CDF"/>
        </w:tc>
        <w:tc>
          <w:tcPr>
            <w:tcW w:w="94" w:type="dxa"/>
          </w:tcPr>
          <w:p w:rsidR="00226CDF" w:rsidRPr="006300A0" w:rsidRDefault="00226CDF"/>
        </w:tc>
        <w:tc>
          <w:tcPr>
            <w:tcW w:w="35" w:type="dxa"/>
          </w:tcPr>
          <w:p w:rsidR="00226CDF" w:rsidRPr="006300A0" w:rsidRDefault="00226CDF"/>
        </w:tc>
        <w:tc>
          <w:tcPr>
            <w:tcW w:w="143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851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587" w:type="dxa"/>
          </w:tcPr>
          <w:p w:rsidR="00226CDF" w:rsidRPr="006300A0" w:rsidRDefault="00226CDF"/>
        </w:tc>
        <w:tc>
          <w:tcPr>
            <w:tcW w:w="974" w:type="dxa"/>
          </w:tcPr>
          <w:p w:rsidR="00226CDF" w:rsidRPr="006300A0" w:rsidRDefault="00226CDF"/>
        </w:tc>
        <w:tc>
          <w:tcPr>
            <w:tcW w:w="20" w:type="dxa"/>
          </w:tcPr>
          <w:p w:rsidR="00226CDF" w:rsidRPr="006300A0" w:rsidRDefault="00226CDF"/>
        </w:tc>
        <w:tc>
          <w:tcPr>
            <w:tcW w:w="2108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Pr="006300A0" w:rsidRDefault="00226CDF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226CDF">
        <w:trPr>
          <w:trHeight w:hRule="exact" w:val="138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226CDF">
        <w:trPr>
          <w:trHeight w:hRule="exact" w:val="138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1938"/>
        </w:trPr>
        <w:tc>
          <w:tcPr>
            <w:tcW w:w="426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262" w:type="dxa"/>
          </w:tcPr>
          <w:p w:rsidR="00226CDF" w:rsidRDefault="00226CDF"/>
        </w:tc>
        <w:tc>
          <w:tcPr>
            <w:tcW w:w="372" w:type="dxa"/>
          </w:tcPr>
          <w:p w:rsidR="00226CDF" w:rsidRDefault="00226CDF"/>
        </w:tc>
        <w:tc>
          <w:tcPr>
            <w:tcW w:w="267" w:type="dxa"/>
          </w:tcPr>
          <w:p w:rsidR="00226CDF" w:rsidRDefault="00226CDF"/>
        </w:tc>
        <w:tc>
          <w:tcPr>
            <w:tcW w:w="73" w:type="dxa"/>
          </w:tcPr>
          <w:p w:rsidR="00226CDF" w:rsidRDefault="00226CDF"/>
        </w:tc>
        <w:tc>
          <w:tcPr>
            <w:tcW w:w="56" w:type="dxa"/>
          </w:tcPr>
          <w:p w:rsidR="00226CDF" w:rsidRDefault="00226CDF"/>
        </w:tc>
        <w:tc>
          <w:tcPr>
            <w:tcW w:w="88" w:type="dxa"/>
          </w:tcPr>
          <w:p w:rsidR="00226CDF" w:rsidRDefault="00226CDF"/>
        </w:tc>
        <w:tc>
          <w:tcPr>
            <w:tcW w:w="284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695" w:type="dxa"/>
          </w:tcPr>
          <w:p w:rsidR="00226CDF" w:rsidRDefault="00226CDF"/>
        </w:tc>
        <w:tc>
          <w:tcPr>
            <w:tcW w:w="16" w:type="dxa"/>
          </w:tcPr>
          <w:p w:rsidR="00226CDF" w:rsidRDefault="00226CDF"/>
        </w:tc>
        <w:tc>
          <w:tcPr>
            <w:tcW w:w="94" w:type="dxa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 w:rsidRPr="006300A0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226CDF" w:rsidRPr="006300A0" w:rsidRDefault="00226CDF"/>
        </w:tc>
        <w:tc>
          <w:tcPr>
            <w:tcW w:w="143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851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587" w:type="dxa"/>
          </w:tcPr>
          <w:p w:rsidR="00226CDF" w:rsidRPr="006300A0" w:rsidRDefault="00226CDF"/>
        </w:tc>
        <w:tc>
          <w:tcPr>
            <w:tcW w:w="974" w:type="dxa"/>
          </w:tcPr>
          <w:p w:rsidR="00226CDF" w:rsidRPr="006300A0" w:rsidRDefault="00226CDF"/>
        </w:tc>
        <w:tc>
          <w:tcPr>
            <w:tcW w:w="20" w:type="dxa"/>
          </w:tcPr>
          <w:p w:rsidR="00226CDF" w:rsidRPr="006300A0" w:rsidRDefault="00226CDF"/>
        </w:tc>
        <w:tc>
          <w:tcPr>
            <w:tcW w:w="2108" w:type="dxa"/>
          </w:tcPr>
          <w:p w:rsidR="00226CDF" w:rsidRPr="006300A0" w:rsidRDefault="00226CDF"/>
        </w:tc>
      </w:tr>
      <w:tr w:rsidR="00226CDF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6CDF" w:rsidRDefault="006300A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6CDF" w:rsidRDefault="006300A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26CDF" w:rsidRDefault="00226CDF"/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587" w:type="dxa"/>
          </w:tcPr>
          <w:p w:rsidR="00226CDF" w:rsidRDefault="00226CDF"/>
        </w:tc>
        <w:tc>
          <w:tcPr>
            <w:tcW w:w="974" w:type="dxa"/>
          </w:tcPr>
          <w:p w:rsidR="00226CDF" w:rsidRDefault="00226CDF"/>
        </w:tc>
        <w:tc>
          <w:tcPr>
            <w:tcW w:w="20" w:type="dxa"/>
          </w:tcPr>
          <w:p w:rsidR="00226CDF" w:rsidRDefault="00226CDF"/>
        </w:tc>
        <w:tc>
          <w:tcPr>
            <w:tcW w:w="2108" w:type="dxa"/>
          </w:tcPr>
          <w:p w:rsidR="00226CDF" w:rsidRDefault="00226CDF"/>
        </w:tc>
      </w:tr>
    </w:tbl>
    <w:p w:rsidR="00226CDF" w:rsidRDefault="006300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226CD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82DE04D" wp14:editId="4302E634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233045</wp:posOffset>
                  </wp:positionV>
                  <wp:extent cx="6574790" cy="950785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4790" cy="9507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226CDF" w:rsidRDefault="00226CDF"/>
        </w:tc>
        <w:tc>
          <w:tcPr>
            <w:tcW w:w="3970" w:type="dxa"/>
          </w:tcPr>
          <w:p w:rsidR="00226CDF" w:rsidRDefault="00226C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26CD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3970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к.п.н., доцент, Круподерова Е.П. _________________</w:t>
            </w:r>
          </w:p>
        </w:tc>
      </w:tr>
      <w:tr w:rsidR="00226CDF" w:rsidRPr="006300A0">
        <w:trPr>
          <w:trHeight w:hRule="exact" w:val="277"/>
        </w:trPr>
        <w:tc>
          <w:tcPr>
            <w:tcW w:w="3828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3970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3970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26CDF">
        <w:trPr>
          <w:trHeight w:hRule="exact" w:val="1111"/>
        </w:trPr>
        <w:tc>
          <w:tcPr>
            <w:tcW w:w="3828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3970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Сетевые технологии</w:t>
            </w:r>
          </w:p>
        </w:tc>
      </w:tr>
      <w:tr w:rsidR="00226CDF">
        <w:trPr>
          <w:trHeight w:hRule="exact" w:val="277"/>
        </w:trPr>
        <w:tc>
          <w:tcPr>
            <w:tcW w:w="3828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3970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226CDF" w:rsidRPr="006300A0">
        <w:trPr>
          <w:trHeight w:hRule="exact" w:val="277"/>
        </w:trPr>
        <w:tc>
          <w:tcPr>
            <w:tcW w:w="3828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3970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226CDF" w:rsidRPr="006300A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226CDF" w:rsidRPr="006300A0">
        <w:trPr>
          <w:trHeight w:hRule="exact" w:val="555"/>
        </w:trPr>
        <w:tc>
          <w:tcPr>
            <w:tcW w:w="3828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3970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226CDF" w:rsidRPr="006300A0">
        <w:trPr>
          <w:trHeight w:hRule="exact" w:val="277"/>
        </w:trPr>
        <w:tc>
          <w:tcPr>
            <w:tcW w:w="3828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3970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</w:tr>
    </w:tbl>
    <w:p w:rsidR="00226CDF" w:rsidRPr="006300A0" w:rsidRDefault="006300A0">
      <w:pPr>
        <w:rPr>
          <w:sz w:val="0"/>
          <w:szCs w:val="0"/>
        </w:rPr>
      </w:pPr>
      <w:r w:rsidRPr="006300A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226CD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98DDC46" wp14:editId="62483BED">
                  <wp:simplePos x="0" y="0"/>
                  <wp:positionH relativeFrom="column">
                    <wp:posOffset>-205740</wp:posOffset>
                  </wp:positionH>
                  <wp:positionV relativeFrom="paragraph">
                    <wp:posOffset>118745</wp:posOffset>
                  </wp:positionV>
                  <wp:extent cx="6770370" cy="95224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370" cy="9522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26CDF">
        <w:trPr>
          <w:trHeight w:hRule="exact" w:val="138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13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96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 w:rsidRPr="006300A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26CDF">
        <w:trPr>
          <w:trHeight w:hRule="exact" w:val="138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2018-2019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226CDF" w:rsidRPr="006300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</w:tr>
      <w:tr w:rsidR="00226CDF" w:rsidRPr="006300A0">
        <w:trPr>
          <w:trHeight w:hRule="exact" w:val="138"/>
        </w:trPr>
        <w:tc>
          <w:tcPr>
            <w:tcW w:w="4679" w:type="dxa"/>
          </w:tcPr>
          <w:p w:rsidR="00226CDF" w:rsidRPr="006300A0" w:rsidRDefault="00226CDF"/>
        </w:tc>
        <w:tc>
          <w:tcPr>
            <w:tcW w:w="426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26CDF" w:rsidRPr="006300A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6300A0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13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96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6CDF" w:rsidRPr="006300A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26CDF">
        <w:trPr>
          <w:trHeight w:hRule="exact" w:val="138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226CDF" w:rsidRPr="006300A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4679" w:type="dxa"/>
          </w:tcPr>
          <w:p w:rsidR="00226CDF" w:rsidRPr="006300A0" w:rsidRDefault="00226CDF"/>
        </w:tc>
        <w:tc>
          <w:tcPr>
            <w:tcW w:w="426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26CDF" w:rsidRPr="006300A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13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96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6CDF" w:rsidRPr="006300A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26CDF">
        <w:trPr>
          <w:trHeight w:hRule="exact" w:val="138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226CDF" w:rsidRPr="006300A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26CDF" w:rsidRPr="006300A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  <w:r w:rsidRPr="006300A0">
              <w:rPr>
                <w:rFonts w:ascii="Times New Roman" w:hAnsi="Times New Roman" w:cs="Times New Roman"/>
                <w:color w:val="000000"/>
              </w:rPr>
              <w:t>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13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26CDF" w:rsidRDefault="00226CDF"/>
        </w:tc>
      </w:tr>
      <w:tr w:rsidR="00226CDF">
        <w:trPr>
          <w:trHeight w:hRule="exact" w:val="96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6CDF" w:rsidRPr="006300A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26CDF" w:rsidRPr="006300A0" w:rsidRDefault="00226CDF"/>
        </w:tc>
        <w:tc>
          <w:tcPr>
            <w:tcW w:w="85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26CDF">
        <w:trPr>
          <w:trHeight w:hRule="exact" w:val="138"/>
        </w:trPr>
        <w:tc>
          <w:tcPr>
            <w:tcW w:w="4679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226CDF" w:rsidRPr="006300A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26CDF" w:rsidRPr="006300A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</w:pPr>
            <w:r w:rsidRPr="006300A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 w:rsidRPr="006300A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26CDF" w:rsidRDefault="00226CDF"/>
        </w:tc>
        <w:tc>
          <w:tcPr>
            <w:tcW w:w="85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26CDF" w:rsidRDefault="006300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6"/>
        <w:gridCol w:w="1488"/>
        <w:gridCol w:w="1751"/>
        <w:gridCol w:w="4796"/>
        <w:gridCol w:w="973"/>
      </w:tblGrid>
      <w:tr w:rsidR="00226C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5104" w:type="dxa"/>
          </w:tcPr>
          <w:p w:rsidR="00226CDF" w:rsidRDefault="00226C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26CDF" w:rsidRPr="006300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«Сетевые технологии» является знакомство студентов с современными сетевыми технологиями, с принципами их эффективного использования в образовательном процессе.</w:t>
            </w:r>
          </w:p>
        </w:tc>
      </w:tr>
      <w:tr w:rsidR="00226C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знакомство с образовательными возможностями сервисов Веб 2.0;</w:t>
            </w:r>
          </w:p>
        </w:tc>
      </w:tr>
      <w:tr w:rsidR="00226CDF" w:rsidRPr="006300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226CDF" w:rsidRPr="006300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получение  практических навыков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 проектной деятельности.</w:t>
            </w:r>
          </w:p>
        </w:tc>
      </w:tr>
      <w:tr w:rsidR="00226CDF" w:rsidRPr="006300A0">
        <w:trPr>
          <w:trHeight w:hRule="exact" w:val="277"/>
        </w:trPr>
        <w:tc>
          <w:tcPr>
            <w:tcW w:w="766" w:type="dxa"/>
          </w:tcPr>
          <w:p w:rsidR="00226CDF" w:rsidRPr="006300A0" w:rsidRDefault="00226CDF"/>
        </w:tc>
        <w:tc>
          <w:tcPr>
            <w:tcW w:w="511" w:type="dxa"/>
          </w:tcPr>
          <w:p w:rsidR="00226CDF" w:rsidRPr="006300A0" w:rsidRDefault="00226CDF"/>
        </w:tc>
        <w:tc>
          <w:tcPr>
            <w:tcW w:w="1560" w:type="dxa"/>
          </w:tcPr>
          <w:p w:rsidR="00226CDF" w:rsidRPr="006300A0" w:rsidRDefault="00226CDF"/>
        </w:tc>
        <w:tc>
          <w:tcPr>
            <w:tcW w:w="1844" w:type="dxa"/>
          </w:tcPr>
          <w:p w:rsidR="00226CDF" w:rsidRPr="006300A0" w:rsidRDefault="00226CDF"/>
        </w:tc>
        <w:tc>
          <w:tcPr>
            <w:tcW w:w="5104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26CD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226CDF" w:rsidRPr="006300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26C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226CDF" w:rsidRPr="006300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 необходимо как предшествующее:</w:t>
            </w:r>
          </w:p>
        </w:tc>
      </w:tr>
      <w:tr w:rsidR="00226C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Интернет-программирование</w:t>
            </w:r>
          </w:p>
        </w:tc>
      </w:tr>
      <w:tr w:rsidR="00226C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Интернет-экономики</w:t>
            </w:r>
          </w:p>
        </w:tc>
      </w:tr>
      <w:tr w:rsidR="00226C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 практикум</w:t>
            </w:r>
          </w:p>
        </w:tc>
      </w:tr>
      <w:tr w:rsidR="00226CDF">
        <w:trPr>
          <w:trHeight w:hRule="exact" w:val="277"/>
        </w:trPr>
        <w:tc>
          <w:tcPr>
            <w:tcW w:w="766" w:type="dxa"/>
          </w:tcPr>
          <w:p w:rsidR="00226CDF" w:rsidRDefault="00226CDF"/>
        </w:tc>
        <w:tc>
          <w:tcPr>
            <w:tcW w:w="511" w:type="dxa"/>
          </w:tcPr>
          <w:p w:rsidR="00226CDF" w:rsidRDefault="00226CDF"/>
        </w:tc>
        <w:tc>
          <w:tcPr>
            <w:tcW w:w="1560" w:type="dxa"/>
          </w:tcPr>
          <w:p w:rsidR="00226CDF" w:rsidRDefault="00226CDF"/>
        </w:tc>
        <w:tc>
          <w:tcPr>
            <w:tcW w:w="1844" w:type="dxa"/>
          </w:tcPr>
          <w:p w:rsidR="00226CDF" w:rsidRDefault="00226CDF"/>
        </w:tc>
        <w:tc>
          <w:tcPr>
            <w:tcW w:w="5104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 w:rsidRPr="006300A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6CDF" w:rsidRPr="006300A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ПК-11: способностью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эксплуатировать и сопровождать информационные системы и сервисы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эксплуатации и сопровождения информационных систем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эксплуатации и сопровождения информационных систем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автоматизации решения прикладных задач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к автоматизации решения прикладных задач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анализ и выбор методов и средств автоматизации прикладных процессов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и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эксплуатации и сопровождения информационных систем и сервисов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анализа и выбора программного и технического обеспечения решения прикладных задач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с офисным программным обеспечением и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техническими средствами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деловой информацией</w:t>
            </w:r>
          </w:p>
        </w:tc>
      </w:tr>
      <w:tr w:rsidR="00226CDF" w:rsidRPr="006300A0">
        <w:trPr>
          <w:trHeight w:hRule="exact" w:val="138"/>
        </w:trPr>
        <w:tc>
          <w:tcPr>
            <w:tcW w:w="766" w:type="dxa"/>
          </w:tcPr>
          <w:p w:rsidR="00226CDF" w:rsidRPr="006300A0" w:rsidRDefault="00226CDF"/>
        </w:tc>
        <w:tc>
          <w:tcPr>
            <w:tcW w:w="511" w:type="dxa"/>
          </w:tcPr>
          <w:p w:rsidR="00226CDF" w:rsidRPr="006300A0" w:rsidRDefault="00226CDF"/>
        </w:tc>
        <w:tc>
          <w:tcPr>
            <w:tcW w:w="1560" w:type="dxa"/>
          </w:tcPr>
          <w:p w:rsidR="00226CDF" w:rsidRPr="006300A0" w:rsidRDefault="00226CDF"/>
        </w:tc>
        <w:tc>
          <w:tcPr>
            <w:tcW w:w="1844" w:type="dxa"/>
          </w:tcPr>
          <w:p w:rsidR="00226CDF" w:rsidRPr="006300A0" w:rsidRDefault="00226CDF"/>
        </w:tc>
        <w:tc>
          <w:tcPr>
            <w:tcW w:w="5104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системного подхода и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 методов в формализации решений прикладных задач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226CDF" w:rsidRPr="006300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ений прикладных задач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6CDF" w:rsidRPr="006300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226CDF" w:rsidRPr="006300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прикладных задач самостоятельно по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образцу</w:t>
            </w:r>
          </w:p>
        </w:tc>
      </w:tr>
      <w:tr w:rsidR="00226CDF" w:rsidRPr="006300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6CDF" w:rsidRPr="006300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 прикладных задач</w:t>
            </w:r>
          </w:p>
        </w:tc>
      </w:tr>
      <w:tr w:rsidR="00226CDF" w:rsidRPr="006300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226CDF" w:rsidRPr="006300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 прикладных задач самостоятельно по образцу, не полной мере</w:t>
            </w:r>
          </w:p>
        </w:tc>
      </w:tr>
      <w:tr w:rsidR="00226CDF" w:rsidRPr="006300A0">
        <w:trPr>
          <w:trHeight w:hRule="exact" w:val="138"/>
        </w:trPr>
        <w:tc>
          <w:tcPr>
            <w:tcW w:w="766" w:type="dxa"/>
          </w:tcPr>
          <w:p w:rsidR="00226CDF" w:rsidRPr="006300A0" w:rsidRDefault="00226CDF"/>
        </w:tc>
        <w:tc>
          <w:tcPr>
            <w:tcW w:w="511" w:type="dxa"/>
          </w:tcPr>
          <w:p w:rsidR="00226CDF" w:rsidRPr="006300A0" w:rsidRDefault="00226CDF"/>
        </w:tc>
        <w:tc>
          <w:tcPr>
            <w:tcW w:w="1560" w:type="dxa"/>
          </w:tcPr>
          <w:p w:rsidR="00226CDF" w:rsidRPr="006300A0" w:rsidRDefault="00226CDF"/>
        </w:tc>
        <w:tc>
          <w:tcPr>
            <w:tcW w:w="1844" w:type="dxa"/>
          </w:tcPr>
          <w:p w:rsidR="00226CDF" w:rsidRPr="006300A0" w:rsidRDefault="00226CDF"/>
        </w:tc>
        <w:tc>
          <w:tcPr>
            <w:tcW w:w="5104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</w:tbl>
    <w:p w:rsidR="00226CDF" w:rsidRPr="006300A0" w:rsidRDefault="006300A0">
      <w:pPr>
        <w:rPr>
          <w:sz w:val="0"/>
          <w:szCs w:val="0"/>
        </w:rPr>
      </w:pPr>
      <w:r w:rsidRPr="006300A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"/>
        <w:gridCol w:w="3196"/>
        <w:gridCol w:w="143"/>
        <w:gridCol w:w="824"/>
        <w:gridCol w:w="698"/>
        <w:gridCol w:w="1117"/>
        <w:gridCol w:w="1268"/>
        <w:gridCol w:w="686"/>
        <w:gridCol w:w="399"/>
        <w:gridCol w:w="982"/>
      </w:tblGrid>
      <w:tr w:rsidR="00226C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1277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26C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6C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классификацию сетевых сервисов;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возможности использования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сервисов Веб 2.0 в образовательном процессе;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средства для организации сетевой проектной деятельности;</w:t>
            </w:r>
          </w:p>
        </w:tc>
      </w:tr>
      <w:tr w:rsidR="00226C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представлять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содержание средствами сервисов Веб 2.0;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безопасно и ответственно использовать Интернет;</w:t>
            </w:r>
          </w:p>
        </w:tc>
      </w:tr>
      <w:tr w:rsidR="00226C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 планирования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 проекта с использованием информационных технологий;</w:t>
            </w:r>
          </w:p>
        </w:tc>
      </w:tr>
      <w:tr w:rsidR="00226C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организации сетевой проектной деятельности;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226CDF" w:rsidRPr="006300A0">
        <w:trPr>
          <w:trHeight w:hRule="exact" w:val="277"/>
        </w:trPr>
        <w:tc>
          <w:tcPr>
            <w:tcW w:w="766" w:type="dxa"/>
          </w:tcPr>
          <w:p w:rsidR="00226CDF" w:rsidRPr="006300A0" w:rsidRDefault="00226CDF"/>
        </w:tc>
        <w:tc>
          <w:tcPr>
            <w:tcW w:w="228" w:type="dxa"/>
          </w:tcPr>
          <w:p w:rsidR="00226CDF" w:rsidRPr="006300A0" w:rsidRDefault="00226CDF"/>
        </w:tc>
        <w:tc>
          <w:tcPr>
            <w:tcW w:w="3545" w:type="dxa"/>
          </w:tcPr>
          <w:p w:rsidR="00226CDF" w:rsidRPr="006300A0" w:rsidRDefault="00226CDF"/>
        </w:tc>
        <w:tc>
          <w:tcPr>
            <w:tcW w:w="143" w:type="dxa"/>
          </w:tcPr>
          <w:p w:rsidR="00226CDF" w:rsidRPr="006300A0" w:rsidRDefault="00226CDF"/>
        </w:tc>
        <w:tc>
          <w:tcPr>
            <w:tcW w:w="851" w:type="dxa"/>
          </w:tcPr>
          <w:p w:rsidR="00226CDF" w:rsidRPr="006300A0" w:rsidRDefault="00226CDF"/>
        </w:tc>
        <w:tc>
          <w:tcPr>
            <w:tcW w:w="710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1277" w:type="dxa"/>
          </w:tcPr>
          <w:p w:rsidR="00226CDF" w:rsidRPr="006300A0" w:rsidRDefault="00226CDF"/>
        </w:tc>
        <w:tc>
          <w:tcPr>
            <w:tcW w:w="710" w:type="dxa"/>
          </w:tcPr>
          <w:p w:rsidR="00226CDF" w:rsidRPr="006300A0" w:rsidRDefault="00226CDF"/>
        </w:tc>
        <w:tc>
          <w:tcPr>
            <w:tcW w:w="426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СОДЕРЖАНИЕ ДИСЦИПЛИНЫ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226CD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26C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Социальные сервисы Веб 2.0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сервисов Веб 2.0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сервисов Веб 2.0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создание и редактирование гипертекстов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создание и редактирование гипертекстов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и использование в сети документов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и использование в сети документов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 w:rsidRPr="006300A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Проектная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деятельность в информационной образовательной среде 21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226CDF"/>
        </w:tc>
      </w:tr>
      <w:tr w:rsidR="00226C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учебного проекта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учебного проекта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Планирование учебного проекта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совместной работы по проекту в Интернете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совместной работы по проекту в Интернете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продуктов проектной деятельности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</w:tbl>
    <w:p w:rsidR="00226CDF" w:rsidRDefault="006300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269"/>
        <w:gridCol w:w="1634"/>
        <w:gridCol w:w="1712"/>
        <w:gridCol w:w="138"/>
        <w:gridCol w:w="783"/>
        <w:gridCol w:w="676"/>
        <w:gridCol w:w="1092"/>
        <w:gridCol w:w="710"/>
        <w:gridCol w:w="577"/>
        <w:gridCol w:w="672"/>
        <w:gridCol w:w="387"/>
        <w:gridCol w:w="945"/>
      </w:tblGrid>
      <w:tr w:rsidR="00226CD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568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продуктов проектной деятельности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Оценивание в проектной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Оценивание в проектной деятельности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и защита портфолио проекта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материалов по сопровождению и поддержке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 деятельности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материалов по сопровождению и поддержке проектной деятельности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и защита портфолио проекта /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</w:tr>
      <w:tr w:rsidR="00226CDF">
        <w:trPr>
          <w:trHeight w:hRule="exact" w:val="277"/>
        </w:trPr>
        <w:tc>
          <w:tcPr>
            <w:tcW w:w="710" w:type="dxa"/>
          </w:tcPr>
          <w:p w:rsidR="00226CDF" w:rsidRDefault="00226CDF"/>
        </w:tc>
        <w:tc>
          <w:tcPr>
            <w:tcW w:w="285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1844" w:type="dxa"/>
          </w:tcPr>
          <w:p w:rsidR="00226CDF" w:rsidRDefault="00226CDF"/>
        </w:tc>
        <w:tc>
          <w:tcPr>
            <w:tcW w:w="143" w:type="dxa"/>
          </w:tcPr>
          <w:p w:rsidR="00226CDF" w:rsidRDefault="00226CDF"/>
        </w:tc>
        <w:tc>
          <w:tcPr>
            <w:tcW w:w="851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1135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568" w:type="dxa"/>
          </w:tcPr>
          <w:p w:rsidR="00226CDF" w:rsidRDefault="00226CDF"/>
        </w:tc>
        <w:tc>
          <w:tcPr>
            <w:tcW w:w="710" w:type="dxa"/>
          </w:tcPr>
          <w:p w:rsidR="00226CDF" w:rsidRDefault="00226CDF"/>
        </w:tc>
        <w:tc>
          <w:tcPr>
            <w:tcW w:w="426" w:type="dxa"/>
          </w:tcPr>
          <w:p w:rsidR="00226CDF" w:rsidRDefault="00226CDF"/>
        </w:tc>
        <w:tc>
          <w:tcPr>
            <w:tcW w:w="993" w:type="dxa"/>
          </w:tcPr>
          <w:p w:rsidR="00226CDF" w:rsidRDefault="00226CDF"/>
        </w:tc>
      </w:tr>
      <w:tr w:rsidR="00226CD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26CDF">
        <w:trPr>
          <w:trHeight w:hRule="exact" w:val="575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Классификация сервисов Веб 2.0.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Технология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Правила работы в Вики.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Вставка в Вики медиа-объектов.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Сетевые дневники. Блоги.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Сервисы визуализации знаний.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Программное обеспечение для создания карт знаний.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Сетевые фотосервисы.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Сетевые видеосервисы.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Совместное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 документов и таблиц в Интернет.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Сервисы хранения закладок.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Социальные поисковые системы.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Безопасная работа в Интернет.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Преимущества метода проектов.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Роль ИКТ в реализации учебного проекта.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Роль вопросов, направляющих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проект.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Организация совместной работы по проекту в Интернете.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Правила соблюдения авторских прав на использование ресурсов.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Методы безопасного, ответственного и целенаправленного использования сети Интернет.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Формы представления резул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ьтатов проектной деятельности.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Оценивание в проектной деятельности.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Особенности разработки дидактических материалов с использованием сервисов Веб 2.0.</w:t>
            </w:r>
          </w:p>
          <w:p w:rsidR="00226CDF" w:rsidRPr="006300A0" w:rsidRDefault="00226CDF">
            <w:pPr>
              <w:spacing w:after="0" w:line="240" w:lineRule="auto"/>
              <w:rPr>
                <w:sz w:val="19"/>
                <w:szCs w:val="19"/>
              </w:rPr>
            </w:pP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 «Сетевые сервисы визуализации».</w:t>
            </w:r>
          </w:p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выполняется по вариантам.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.2. Фонд оценочных средств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задания к лабораторным работам, проект</w:t>
            </w:r>
          </w:p>
        </w:tc>
      </w:tr>
      <w:tr w:rsidR="00226CDF" w:rsidRPr="006300A0">
        <w:trPr>
          <w:trHeight w:hRule="exact" w:val="277"/>
        </w:trPr>
        <w:tc>
          <w:tcPr>
            <w:tcW w:w="710" w:type="dxa"/>
          </w:tcPr>
          <w:p w:rsidR="00226CDF" w:rsidRPr="006300A0" w:rsidRDefault="00226CDF"/>
        </w:tc>
        <w:tc>
          <w:tcPr>
            <w:tcW w:w="285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1844" w:type="dxa"/>
          </w:tcPr>
          <w:p w:rsidR="00226CDF" w:rsidRPr="006300A0" w:rsidRDefault="00226CDF"/>
        </w:tc>
        <w:tc>
          <w:tcPr>
            <w:tcW w:w="143" w:type="dxa"/>
          </w:tcPr>
          <w:p w:rsidR="00226CDF" w:rsidRPr="006300A0" w:rsidRDefault="00226CDF"/>
        </w:tc>
        <w:tc>
          <w:tcPr>
            <w:tcW w:w="851" w:type="dxa"/>
          </w:tcPr>
          <w:p w:rsidR="00226CDF" w:rsidRPr="006300A0" w:rsidRDefault="00226CDF"/>
        </w:tc>
        <w:tc>
          <w:tcPr>
            <w:tcW w:w="710" w:type="dxa"/>
          </w:tcPr>
          <w:p w:rsidR="00226CDF" w:rsidRPr="006300A0" w:rsidRDefault="00226CDF"/>
        </w:tc>
        <w:tc>
          <w:tcPr>
            <w:tcW w:w="1135" w:type="dxa"/>
          </w:tcPr>
          <w:p w:rsidR="00226CDF" w:rsidRPr="006300A0" w:rsidRDefault="00226CDF"/>
        </w:tc>
        <w:tc>
          <w:tcPr>
            <w:tcW w:w="710" w:type="dxa"/>
          </w:tcPr>
          <w:p w:rsidR="00226CDF" w:rsidRPr="006300A0" w:rsidRDefault="00226CDF"/>
        </w:tc>
        <w:tc>
          <w:tcPr>
            <w:tcW w:w="568" w:type="dxa"/>
          </w:tcPr>
          <w:p w:rsidR="00226CDF" w:rsidRPr="006300A0" w:rsidRDefault="00226CDF"/>
        </w:tc>
        <w:tc>
          <w:tcPr>
            <w:tcW w:w="710" w:type="dxa"/>
          </w:tcPr>
          <w:p w:rsidR="00226CDF" w:rsidRPr="006300A0" w:rsidRDefault="00226CDF"/>
        </w:tc>
        <w:tc>
          <w:tcPr>
            <w:tcW w:w="426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ОБЕСПЕЧЕНИЕ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26C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226CDF" w:rsidRDefault="006300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39"/>
        <w:gridCol w:w="1872"/>
        <w:gridCol w:w="3114"/>
        <w:gridCol w:w="1692"/>
        <w:gridCol w:w="991"/>
      </w:tblGrid>
      <w:tr w:rsidR="00226C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226CDF" w:rsidRDefault="00226CDF"/>
        </w:tc>
        <w:tc>
          <w:tcPr>
            <w:tcW w:w="1702" w:type="dxa"/>
          </w:tcPr>
          <w:p w:rsidR="00226CDF" w:rsidRDefault="00226C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26C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6C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Диков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Интернет и Веб 2.0: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Директ-Медиа, 2012, http://biblioclub.ru/index.php? page=book_view_red&amp;book_id =96970</w:t>
            </w:r>
          </w:p>
        </w:tc>
      </w:tr>
      <w:tr w:rsidR="00226CDF" w:rsidRPr="006300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Пархимович М. Н., Липницкий А. А., Некрасова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интернет-технологий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Архангельск: ИПЦ САФУ,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=436379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26C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6CDF" w:rsidRPr="006300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Рассолов И.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Интернет-право: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=114528</w:t>
            </w:r>
          </w:p>
        </w:tc>
      </w:tr>
      <w:tr w:rsidR="00226CDF" w:rsidRPr="006300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Лапина М. А., Ревин А. Г., Лапин В. И., Килясханов И.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право: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=118624</w:t>
            </w:r>
          </w:p>
        </w:tc>
      </w:tr>
      <w:tr w:rsidR="00226CDF" w:rsidRPr="006300A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Кирьянов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приложений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Sharepoint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 Информационных Технологий,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=234042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26C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226C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6CDF" w:rsidRPr="006300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Учеб.- метод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26C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- банк информации</w:t>
            </w:r>
          </w:p>
        </w:tc>
      </w:tr>
      <w:tr w:rsidR="00226C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Единое окно доступа к образовательным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ресурсам.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Каталог учебных продуктов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26CD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или др.</w:t>
            </w:r>
          </w:p>
        </w:tc>
      </w:tr>
      <w:tr w:rsidR="00226C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   ЭБС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           Научная электронная библиотека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Вики-сайт НГПУ</w:t>
            </w:r>
          </w:p>
        </w:tc>
      </w:tr>
      <w:tr w:rsidR="00226CDF" w:rsidRPr="006300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                    Каталог русских Веб 2.0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</w:p>
        </w:tc>
      </w:tr>
      <w:tr w:rsidR="00226CDF" w:rsidRPr="006300A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    Обучающие материалы по сервисам Веб 2.0</w:t>
            </w:r>
          </w:p>
        </w:tc>
      </w:tr>
      <w:tr w:rsidR="00226CDF" w:rsidRPr="006300A0">
        <w:trPr>
          <w:trHeight w:hRule="exact" w:val="277"/>
        </w:trPr>
        <w:tc>
          <w:tcPr>
            <w:tcW w:w="710" w:type="dxa"/>
          </w:tcPr>
          <w:p w:rsidR="00226CDF" w:rsidRPr="006300A0" w:rsidRDefault="00226CDF"/>
        </w:tc>
        <w:tc>
          <w:tcPr>
            <w:tcW w:w="58" w:type="dxa"/>
          </w:tcPr>
          <w:p w:rsidR="00226CDF" w:rsidRPr="006300A0" w:rsidRDefault="00226CDF"/>
        </w:tc>
        <w:tc>
          <w:tcPr>
            <w:tcW w:w="1929" w:type="dxa"/>
          </w:tcPr>
          <w:p w:rsidR="00226CDF" w:rsidRPr="006300A0" w:rsidRDefault="00226CDF"/>
        </w:tc>
        <w:tc>
          <w:tcPr>
            <w:tcW w:w="1986" w:type="dxa"/>
          </w:tcPr>
          <w:p w:rsidR="00226CDF" w:rsidRPr="006300A0" w:rsidRDefault="00226CDF"/>
        </w:tc>
        <w:tc>
          <w:tcPr>
            <w:tcW w:w="340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26CDF" w:rsidRPr="006300A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Default="006300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современной, 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226CDF" w:rsidRPr="006300A0">
        <w:trPr>
          <w:trHeight w:hRule="exact" w:val="277"/>
        </w:trPr>
        <w:tc>
          <w:tcPr>
            <w:tcW w:w="710" w:type="dxa"/>
          </w:tcPr>
          <w:p w:rsidR="00226CDF" w:rsidRPr="006300A0" w:rsidRDefault="00226CDF"/>
        </w:tc>
        <w:tc>
          <w:tcPr>
            <w:tcW w:w="58" w:type="dxa"/>
          </w:tcPr>
          <w:p w:rsidR="00226CDF" w:rsidRPr="006300A0" w:rsidRDefault="00226CDF"/>
        </w:tc>
        <w:tc>
          <w:tcPr>
            <w:tcW w:w="1929" w:type="dxa"/>
          </w:tcPr>
          <w:p w:rsidR="00226CDF" w:rsidRPr="006300A0" w:rsidRDefault="00226CDF"/>
        </w:tc>
        <w:tc>
          <w:tcPr>
            <w:tcW w:w="1986" w:type="dxa"/>
          </w:tcPr>
          <w:p w:rsidR="00226CDF" w:rsidRPr="006300A0" w:rsidRDefault="00226CDF"/>
        </w:tc>
        <w:tc>
          <w:tcPr>
            <w:tcW w:w="3403" w:type="dxa"/>
          </w:tcPr>
          <w:p w:rsidR="00226CDF" w:rsidRPr="006300A0" w:rsidRDefault="00226CDF"/>
        </w:tc>
        <w:tc>
          <w:tcPr>
            <w:tcW w:w="1702" w:type="dxa"/>
          </w:tcPr>
          <w:p w:rsidR="00226CDF" w:rsidRPr="006300A0" w:rsidRDefault="00226CDF"/>
        </w:tc>
        <w:tc>
          <w:tcPr>
            <w:tcW w:w="993" w:type="dxa"/>
          </w:tcPr>
          <w:p w:rsidR="00226CDF" w:rsidRPr="006300A0" w:rsidRDefault="00226CDF"/>
        </w:tc>
      </w:tr>
      <w:tr w:rsidR="00226CDF" w:rsidRPr="006300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</w:t>
            </w:r>
            <w:r w:rsidRPr="006300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ОСВОЕНИЮ ДИСЦИПЛИНЫ (МОДУЛЯ)</w:t>
            </w:r>
          </w:p>
        </w:tc>
      </w:tr>
      <w:tr w:rsidR="00226CDF" w:rsidRPr="006300A0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(рекомендации):</w:t>
            </w:r>
          </w:p>
          <w:p w:rsidR="00226CDF" w:rsidRPr="006300A0" w:rsidRDefault="00226CDF">
            <w:pPr>
              <w:spacing w:after="0" w:line="240" w:lineRule="auto"/>
              <w:rPr>
                <w:sz w:val="19"/>
                <w:szCs w:val="19"/>
              </w:rPr>
            </w:pP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Круподерова Е.П. </w:t>
            </w:r>
            <w:proofErr w:type="gramStart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деятельности. – Н. Новгород: Мининский университет, 2014. – 76 с.</w:t>
            </w:r>
          </w:p>
          <w:p w:rsidR="00226CDF" w:rsidRPr="006300A0" w:rsidRDefault="00226CDF">
            <w:pPr>
              <w:spacing w:after="0" w:line="240" w:lineRule="auto"/>
              <w:rPr>
                <w:sz w:val="19"/>
                <w:szCs w:val="19"/>
              </w:rPr>
            </w:pP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226CDF" w:rsidRPr="006300A0" w:rsidRDefault="00226CDF">
            <w:pPr>
              <w:spacing w:after="0" w:line="240" w:lineRule="auto"/>
              <w:rPr>
                <w:sz w:val="19"/>
                <w:szCs w:val="19"/>
              </w:rPr>
            </w:pP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26CDF" w:rsidRPr="006300A0" w:rsidRDefault="006300A0">
            <w:pPr>
              <w:spacing w:after="0" w:line="240" w:lineRule="auto"/>
              <w:rPr>
                <w:sz w:val="19"/>
                <w:szCs w:val="19"/>
              </w:rPr>
            </w:pP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</w:t>
            </w:r>
            <w:r w:rsidRPr="006300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овки студентов</w:t>
            </w:r>
          </w:p>
        </w:tc>
      </w:tr>
    </w:tbl>
    <w:p w:rsidR="00226CDF" w:rsidRPr="006300A0" w:rsidRDefault="00226CDF"/>
    <w:sectPr w:rsidR="00226CDF" w:rsidRPr="006300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26CDF"/>
    <w:rsid w:val="006300A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2353</Words>
  <Characters>13413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ПИМЗ-16_plx_Сетевые технологии_</vt:lpstr>
      <vt:lpstr>Лист1</vt:lpstr>
    </vt:vector>
  </TitlesOfParts>
  <Company/>
  <LinksUpToDate>false</LinksUpToDate>
  <CharactersWithSpaces>15735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ПИМЗ-16_plx_Сетевые технологии_</dc:title>
  <dc:creator>FastReport.NET</dc:creator>
  <cp:lastModifiedBy>Luda</cp:lastModifiedBy>
  <cp:revision>2</cp:revision>
  <dcterms:created xsi:type="dcterms:W3CDTF">2019-08-19T18:22:00Z</dcterms:created>
  <dcterms:modified xsi:type="dcterms:W3CDTF">2019-08-19T18:22:00Z</dcterms:modified>
</cp:coreProperties>
</file>